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suppressLineNumbers w:val="0"/>
        <w:spacing w:before="0" w:beforeAutospacing="1" w:after="0" w:afterAutospacing="0" w:line="461" w:lineRule="atLeast"/>
        <w:ind w:left="0" w:right="0"/>
      </w:pPr>
      <w:r>
        <w:rPr>
          <w:rFonts w:ascii="黑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61" w:lineRule="atLeast"/>
        <w:ind w:left="0" w:right="0"/>
        <w:jc w:val="center"/>
      </w:pPr>
      <w:r>
        <w:rPr>
          <w:rFonts w:ascii="monospace" w:eastAsia="monospace" w:cs="monospace"/>
          <w:sz w:val="32"/>
          <w:szCs w:val="32"/>
          <w:lang w:eastAsia="zh-CN"/>
        </w:rPr>
        <w:t>广东省事业单位公开招聘人员报名表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86"/>
        <w:gridCol w:w="635"/>
        <w:gridCol w:w="637"/>
        <w:gridCol w:w="635"/>
        <w:gridCol w:w="632"/>
        <w:gridCol w:w="907"/>
        <w:gridCol w:w="917"/>
        <w:gridCol w:w="1170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  <w:r>
              <w:rPr>
                <w:spacing w:val="-6"/>
              </w:rPr>
              <w:t xml:space="preserve">  </w:t>
            </w:r>
            <w:r>
              <w:rPr>
                <w:rFonts w:hint="default" w:ascii="monospace" w:hAnsi="宋体" w:eastAsia="monospace" w:cs="monospace"/>
                <w:spacing w:val="-6"/>
                <w:sz w:val="24"/>
                <w:szCs w:val="24"/>
                <w:lang w:eastAsia="zh-CN"/>
              </w:rPr>
              <w:t>报考岗位及代码</w:t>
            </w:r>
          </w:p>
        </w:tc>
        <w:tc>
          <w:tcPr>
            <w:tcW w:w="147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是否服从分配</w:t>
            </w:r>
          </w:p>
        </w:tc>
        <w:tc>
          <w:tcPr>
            <w:tcW w:w="137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是□ 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姓   名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1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6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（一寸相片）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20"/>
              </w:rPr>
            </w:pPr>
            <w:r>
              <w:rPr>
                <w:rFonts w:hint="default" w:ascii="monospace" w:eastAsia="monospace" w:cs="monospace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  <w:rPr>
                <w:spacing w:val="-20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12"/>
              </w:rPr>
            </w:pPr>
            <w:r>
              <w:rPr>
                <w:rFonts w:hint="default" w:ascii="monospace" w:eastAsia="monospace" w:cs="monospace"/>
                <w:spacing w:val="-12"/>
                <w:sz w:val="24"/>
                <w:szCs w:val="24"/>
                <w:lang w:eastAsia="zh-CN"/>
              </w:rPr>
              <w:t>现户籍地</w:t>
            </w:r>
          </w:p>
        </w:tc>
        <w:tc>
          <w:tcPr>
            <w:tcW w:w="14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省    市（县）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20"/>
              </w:rPr>
            </w:pPr>
            <w:r>
              <w:rPr>
                <w:rFonts w:hint="default" w:ascii="monospace" w:eastAsia="monospace" w:cs="monospace"/>
                <w:spacing w:val="-2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6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4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monospace" w:eastAsia="monospace" w:cs="monospace"/>
                <w:spacing w:val="-8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6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14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6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6"/>
              </w:rPr>
            </w:pPr>
            <w:r>
              <w:rPr>
                <w:rFonts w:hint="default" w:ascii="monospace" w:eastAsia="monospace" w:cs="monospace"/>
                <w:spacing w:val="-6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9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4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10"/>
              </w:rPr>
            </w:pPr>
            <w:r>
              <w:rPr>
                <w:rFonts w:hint="default" w:ascii="monospace" w:eastAsia="monospace" w:cs="monospace"/>
                <w:spacing w:val="-10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189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  <w:rPr>
                <w:spacing w:val="-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20"/>
              </w:rPr>
            </w:pPr>
            <w:r>
              <w:rPr>
                <w:rFonts w:hint="default" w:ascii="monospace" w:eastAsia="monospace" w:cs="monospace"/>
                <w:spacing w:val="-20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4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6"/>
              </w:rPr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20"/>
              </w:rPr>
            </w:pPr>
            <w:r>
              <w:rPr>
                <w:rFonts w:hint="default" w:ascii="monospace" w:eastAsia="monospace" w:cs="monospace"/>
                <w:spacing w:val="-20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189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47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20"/>
              </w:rPr>
            </w:pPr>
            <w:r>
              <w:rPr>
                <w:rFonts w:hint="default" w:ascii="monospace" w:eastAsia="monospace" w:cs="monospace"/>
                <w:spacing w:val="-2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89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裸视视力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</w:p>
        </w:tc>
        <w:tc>
          <w:tcPr>
            <w:tcW w:w="73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20"/>
              </w:rPr>
            </w:pPr>
            <w:r>
              <w:rPr>
                <w:rFonts w:hint="default" w:ascii="monospace" w:eastAsia="monospace" w:cs="monospace"/>
                <w:spacing w:val="-20"/>
                <w:sz w:val="24"/>
                <w:szCs w:val="24"/>
                <w:lang w:eastAsia="zh-CN"/>
              </w:rPr>
              <w:t>矫正视力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20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  <w:rPr>
                <w:spacing w:val="-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</w:p>
        </w:tc>
        <w:tc>
          <w:tcPr>
            <w:tcW w:w="73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spacing w:val="-12"/>
              </w:rPr>
            </w:pPr>
            <w:r>
              <w:rPr>
                <w:rFonts w:hint="default" w:ascii="monospace" w:eastAsia="monospace" w:cs="monospace"/>
                <w:spacing w:val="-12"/>
                <w:sz w:val="24"/>
                <w:szCs w:val="24"/>
                <w:lang w:eastAsia="zh-CN"/>
              </w:rPr>
              <w:t>职业资格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rPr>
                <w:spacing w:val="-12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hAnsi="宋体" w:eastAsia="monospace" w:cs="monospace"/>
                <w:spacing w:val="-20"/>
                <w:sz w:val="24"/>
                <w:szCs w:val="24"/>
                <w:lang w:eastAsia="zh-CN"/>
              </w:rPr>
              <w:t>执业资</w:t>
            </w:r>
            <w:r>
              <w:rPr>
                <w:rFonts w:hint="default" w:ascii="monospace" w:hAnsi="宋体" w:eastAsia="monospace" w:cs="monospace"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hAnsi="宋体" w:eastAsia="monospace" w:cs="monospace"/>
                <w:spacing w:val="-12"/>
                <w:sz w:val="24"/>
                <w:szCs w:val="24"/>
                <w:lang w:eastAsia="zh-CN"/>
              </w:rPr>
              <w:t>基层工作情况</w:t>
            </w:r>
            <w:r>
              <w:rPr>
                <w:rFonts w:hint="default" w:ascii="monospace" w:hAnsi="宋体" w:eastAsia="monospace" w:cs="monospace"/>
                <w:sz w:val="24"/>
                <w:szCs w:val="24"/>
                <w:lang w:eastAsia="zh-CN"/>
              </w:rPr>
              <w:t>及考核结果</w:t>
            </w:r>
          </w:p>
        </w:tc>
        <w:tc>
          <w:tcPr>
            <w:tcW w:w="3902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学习、工作经历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3902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24"/>
        <w:gridCol w:w="1337"/>
        <w:gridCol w:w="1422"/>
        <w:gridCol w:w="2914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家 庭成 员及 主要 社会 关系</w:t>
            </w:r>
          </w:p>
        </w:tc>
        <w:tc>
          <w:tcPr>
            <w:tcW w:w="7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6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1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2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2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2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2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2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2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有 何特 长及 突出 业绩</w:t>
            </w:r>
          </w:p>
        </w:tc>
        <w:tc>
          <w:tcPr>
            <w:tcW w:w="451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奖 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情 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451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报名人员承诺</w:t>
            </w:r>
          </w:p>
        </w:tc>
        <w:tc>
          <w:tcPr>
            <w:tcW w:w="451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 w:firstLine="475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本人承诺以上材料属实，如有不实之处，愿意承担相应责任。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 w:firstLine="475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75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报名人签名：                          日期：    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审查人员承诺</w:t>
            </w:r>
          </w:p>
        </w:tc>
        <w:tc>
          <w:tcPr>
            <w:tcW w:w="451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 w:firstLine="475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475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审查人员签名：                        日期：    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用人单位审查意见</w:t>
            </w:r>
          </w:p>
        </w:tc>
        <w:tc>
          <w:tcPr>
            <w:tcW w:w="451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rFonts w:hint="default" w:ascii="monospace" w:eastAsia="monospace" w:cs="monospace"/>
                <w:sz w:val="24"/>
                <w:szCs w:val="24"/>
                <w:lang w:eastAsia="zh-CN"/>
              </w:rPr>
              <w:t>备 注</w:t>
            </w:r>
          </w:p>
        </w:tc>
        <w:tc>
          <w:tcPr>
            <w:tcW w:w="451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02" w:lineRule="atLeast"/>
        <w:ind w:left="0" w:right="0"/>
      </w:pPr>
      <w:r>
        <w:rPr>
          <w:rFonts w:hint="default" w:ascii="monospace" w:eastAsia="monospace" w:cs="monospace"/>
          <w:sz w:val="24"/>
          <w:szCs w:val="24"/>
          <w:lang w:eastAsia="zh-CN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02" w:lineRule="atLeast"/>
        <w:ind w:left="0" w:right="0" w:firstLine="245"/>
      </w:pPr>
      <w:r>
        <w:rPr>
          <w:rFonts w:hint="default" w:ascii="monospace" w:eastAsia="monospace" w:cs="monospace"/>
          <w:sz w:val="24"/>
          <w:szCs w:val="24"/>
        </w:rPr>
        <w:t>1.</w:t>
      </w:r>
      <w:r>
        <w:rPr>
          <w:rFonts w:hint="default" w:ascii="monospace" w:hAnsi="宋体" w:eastAsia="monospace" w:cs="monospace"/>
          <w:sz w:val="24"/>
          <w:szCs w:val="24"/>
          <w:lang w:eastAsia="zh-CN"/>
        </w:rPr>
        <w:t>此表需双面打印，凡应由个人填写部分有缺项漏项或内容不实者，不予受理，责任自负。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02" w:lineRule="atLeast"/>
        <w:ind w:left="0" w:right="0" w:firstLine="245"/>
      </w:pPr>
      <w:r>
        <w:rPr>
          <w:rFonts w:hint="default" w:ascii="monospace" w:eastAsia="monospace" w:cs="monospace"/>
          <w:sz w:val="24"/>
          <w:szCs w:val="24"/>
        </w:rPr>
        <w:t>2.</w:t>
      </w:r>
      <w:r>
        <w:rPr>
          <w:rFonts w:hint="default" w:ascii="monospace" w:eastAsia="monospace" w:cs="monospace"/>
          <w:sz w:val="24"/>
          <w:szCs w:val="24"/>
          <w:lang w:eastAsia="zh-CN"/>
        </w:rPr>
        <w:t>同专业的招聘岗位，应聘者如服从调配，医院可根据实际情况对应聘者的录用岗位进行调配。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2020-06-09T08:22:08Z</dcterms:created>
  <dc:creator>Administrator</dc:creator>
  <cp:lastModifiedBy>、流年之末</cp:lastModifiedBy>
  <dcterms:modified xsi:type="dcterms:W3CDTF">2020-06-09T08:22:16Z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