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745" w:type="dxa"/>
        <w:tblInd w:w="-2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10"/>
        <w:gridCol w:w="810"/>
        <w:gridCol w:w="480"/>
        <w:gridCol w:w="465"/>
        <w:gridCol w:w="1035"/>
        <w:gridCol w:w="525"/>
        <w:gridCol w:w="540"/>
        <w:gridCol w:w="435"/>
        <w:gridCol w:w="465"/>
        <w:gridCol w:w="975"/>
        <w:gridCol w:w="1785"/>
        <w:gridCol w:w="1545"/>
        <w:gridCol w:w="392"/>
        <w:gridCol w:w="851"/>
        <w:gridCol w:w="709"/>
        <w:gridCol w:w="913"/>
        <w:gridCol w:w="450"/>
        <w:gridCol w:w="435"/>
        <w:gridCol w:w="8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7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2020年广东省汕尾广播电视台公开招聘工作人员岗位表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等级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招聘对象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职称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年龄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执业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资格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证要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求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工作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经历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性别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研究生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（代码）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（代码）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  <w:t>大专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lang w:eastAsia="zh-CN"/>
              </w:rPr>
              <w:t>（代码）</w:t>
            </w:r>
          </w:p>
        </w:tc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A001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汕尾广播电视台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主持人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十三级及以上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负责广播电视音乐节目的主持工作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音乐表演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（B050501）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音乐学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（B050502）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音乐教育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（B050502）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播音与主持艺术（B050609）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具有在地级市及以上广播电视单位工作两年及以上的经历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具有专业技术资格者年龄放宽至45周岁（含）以下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A002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汕尾广播电视台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记者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十三级及以上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负责广播电视节目采编工作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（B050101）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（B050301）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广告学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（B050303）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广播电视新闻学（B050302）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广播电视编导（B050605）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具有在地级市及以上广播电视单位工作两年及以上的经历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具有专业技术资格者年龄放宽至45周岁（含）以下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A003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汕尾广播电视台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专题栏目编辑制作人员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十三级及以上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负责广播电视专题栏目的编辑制作工作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具有在地级市及以上广播电视单位工作两年及以上的经历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具有专业技术资格者年龄放宽至45周岁（含）以下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A004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汕尾广播电视台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工程技术人员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十三级及以上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负责广播电视工程信息维护等工作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自动化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（B080601）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6"/>
                <w:rFonts w:hint="default"/>
              </w:rPr>
              <w:t>信息管理与信息系统</w:t>
            </w:r>
            <w:r>
              <w:rPr>
                <w:rStyle w:val="7"/>
                <w:rFonts w:hint="default"/>
              </w:rPr>
              <w:t>（B120102）</w:t>
            </w:r>
            <w:r>
              <w:rPr>
                <w:rStyle w:val="7"/>
                <w:rFonts w:hint="default"/>
              </w:rPr>
              <w:br w:type="textWrapping"/>
            </w:r>
            <w:r>
              <w:rPr>
                <w:rStyle w:val="7"/>
                <w:rFonts w:hint="default"/>
              </w:rPr>
              <w:t>计算机</w:t>
            </w:r>
            <w:r>
              <w:rPr>
                <w:rStyle w:val="7"/>
                <w:rFonts w:hint="default"/>
              </w:rPr>
              <w:br w:type="textWrapping"/>
            </w:r>
            <w:r>
              <w:rPr>
                <w:rStyle w:val="7"/>
                <w:rFonts w:hint="default"/>
              </w:rPr>
              <w:t>（B0809）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具有在地级市及以上广播电视单位工作两年及以上的经历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具有专业技术资格者年龄放宽至45周岁（含）以下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A005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汕尾广播电视台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播控技术人员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十三级及以上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负责广播电视播控机房播控及技术工作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数控技术（C080103）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计算机应用技术（C081401）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8"/>
                <w:rFonts w:hint="default"/>
              </w:rPr>
              <w:t>计算机多媒体技术</w:t>
            </w:r>
            <w:r>
              <w:rPr>
                <w:rStyle w:val="7"/>
                <w:rFonts w:hint="default"/>
              </w:rPr>
              <w:br w:type="textWrapping"/>
            </w:r>
            <w:r>
              <w:rPr>
                <w:rStyle w:val="7"/>
                <w:rFonts w:hint="default"/>
              </w:rPr>
              <w:t>（C081410）</w:t>
            </w:r>
            <w:r>
              <w:rPr>
                <w:rStyle w:val="7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>数字媒体设计与制作</w:t>
            </w:r>
            <w:r>
              <w:rPr>
                <w:rStyle w:val="7"/>
                <w:rFonts w:hint="default"/>
              </w:rPr>
              <w:br w:type="textWrapping"/>
            </w:r>
            <w:r>
              <w:rPr>
                <w:rStyle w:val="7"/>
                <w:rFonts w:hint="default"/>
              </w:rPr>
              <w:t>（C050704）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具有在地级市及以上广播电视单位工作两年及以上的经历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具有专业技术资格者年龄放宽至45周岁（含）以下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A006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汕尾广播电视台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新媒体工作人员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十三级及以上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负责新媒体平台的采编、制作等工作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具有在地级市及以上广播电视单位工作两年及以上的经历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具有专业技术资格者年龄放宽至45周岁（含）以下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A007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汕尾广播电视台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记者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十三级及以上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负责广播电视节目采编、制作等工作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FF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（B050301）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电影学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（B050603）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广告学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（B050303）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（B050101）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计算机科学与技术（B080901）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数字媒体技术（B080906）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播音与主持艺术（B050609）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A008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汕尾广播电视台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播音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主持人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十三级及以上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负责广播电视新闻节目的主持工作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播音与主持艺术（B050609）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271" w:right="1440" w:bottom="124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4142389"/>
    <w:rsid w:val="00300EC5"/>
    <w:rsid w:val="005573F7"/>
    <w:rsid w:val="00935F30"/>
    <w:rsid w:val="00C6522F"/>
    <w:rsid w:val="00C759C3"/>
    <w:rsid w:val="00D43CBA"/>
    <w:rsid w:val="00DF24F7"/>
    <w:rsid w:val="021F79B8"/>
    <w:rsid w:val="14142389"/>
    <w:rsid w:val="37C42468"/>
    <w:rsid w:val="558C352A"/>
    <w:rsid w:val="6A094AA4"/>
    <w:rsid w:val="749A12A7"/>
    <w:rsid w:val="7C8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215</Words>
  <Characters>1228</Characters>
  <Lines>10</Lines>
  <Paragraphs>2</Paragraphs>
  <TotalTime>38</TotalTime>
  <ScaleCrop>false</ScaleCrop>
  <LinksUpToDate>false</LinksUpToDate>
  <CharactersWithSpaces>1441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2020-10-06T09:51:00Z</dcterms:created>
  <dc:creator>admin</dc:creator>
  <cp:lastModifiedBy>admin</cp:lastModifiedBy>
  <cp:lastPrinted>2020-10-09T02:44:00Z</cp:lastPrinted>
  <dcterms:modified xsi:type="dcterms:W3CDTF">2020-10-09T03:58:58Z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